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9A5" w:rsidRDefault="00714FA2" w:rsidP="00714FA2">
      <w:pPr>
        <w:rPr>
          <w:sz w:val="40"/>
          <w:szCs w:val="40"/>
        </w:rPr>
      </w:pPr>
      <w:r>
        <w:rPr>
          <w:sz w:val="40"/>
          <w:szCs w:val="40"/>
        </w:rPr>
        <w:t xml:space="preserve">                  Minutes for </w:t>
      </w:r>
      <w:r w:rsidR="001359A5">
        <w:rPr>
          <w:sz w:val="40"/>
          <w:szCs w:val="40"/>
        </w:rPr>
        <w:t>Lake Claire Neighbors</w:t>
      </w:r>
    </w:p>
    <w:p w:rsidR="001359A5" w:rsidRDefault="001359A5" w:rsidP="001359A5">
      <w:pPr>
        <w:jc w:val="center"/>
        <w:rPr>
          <w:sz w:val="40"/>
          <w:szCs w:val="40"/>
        </w:rPr>
      </w:pPr>
      <w:r>
        <w:rPr>
          <w:sz w:val="40"/>
          <w:szCs w:val="40"/>
        </w:rPr>
        <w:t>Monthly Meeting: Thurs. May 18, 2017</w:t>
      </w:r>
    </w:p>
    <w:p w:rsidR="001359A5" w:rsidRDefault="001359A5" w:rsidP="001359A5">
      <w:pPr>
        <w:jc w:val="center"/>
        <w:rPr>
          <w:sz w:val="32"/>
          <w:szCs w:val="32"/>
        </w:rPr>
      </w:pPr>
      <w:r>
        <w:rPr>
          <w:sz w:val="32"/>
          <w:szCs w:val="32"/>
        </w:rPr>
        <w:t>7:15 PM at the Frazer Center, Rose Room</w:t>
      </w:r>
    </w:p>
    <w:p w:rsidR="001359A5" w:rsidRDefault="001359A5" w:rsidP="001359A5">
      <w:pPr>
        <w:jc w:val="center"/>
        <w:rPr>
          <w:lang w:val="es-419"/>
        </w:rPr>
      </w:pPr>
      <w:r>
        <w:rPr>
          <w:lang w:val="es-419"/>
        </w:rPr>
        <w:t>1815 Ponce de Leon Ave NE • Atlanta, GA 30307</w:t>
      </w:r>
    </w:p>
    <w:p w:rsidR="001359A5" w:rsidRPr="00A775C3" w:rsidRDefault="001359A5" w:rsidP="001359A5">
      <w:pPr>
        <w:jc w:val="center"/>
        <w:rPr>
          <w:sz w:val="16"/>
          <w:szCs w:val="16"/>
          <w:lang w:val="es-419"/>
        </w:rPr>
      </w:pPr>
    </w:p>
    <w:p w:rsidR="001359A5" w:rsidRPr="008C3377" w:rsidRDefault="008C3377" w:rsidP="008C3377">
      <w:pPr>
        <w:rPr>
          <w:sz w:val="28"/>
          <w:szCs w:val="28"/>
        </w:rPr>
      </w:pPr>
      <w:r w:rsidRPr="008C3377">
        <w:rPr>
          <w:sz w:val="28"/>
          <w:szCs w:val="28"/>
        </w:rPr>
        <w:t>Pizza (</w:t>
      </w:r>
      <w:r w:rsidRPr="008C3377">
        <w:rPr>
          <w:b/>
          <w:sz w:val="28"/>
          <w:szCs w:val="28"/>
        </w:rPr>
        <w:t xml:space="preserve">Compliments of Savage Pizza) </w:t>
      </w:r>
      <w:r w:rsidRPr="008C3377">
        <w:rPr>
          <w:sz w:val="28"/>
          <w:szCs w:val="28"/>
        </w:rPr>
        <w:t xml:space="preserve">was served 15 minutes before the meeting.   </w:t>
      </w:r>
    </w:p>
    <w:p w:rsidR="008C3377" w:rsidRDefault="008C3377" w:rsidP="001359A5">
      <w:pPr>
        <w:rPr>
          <w:b/>
          <w:sz w:val="28"/>
          <w:szCs w:val="28"/>
        </w:rPr>
      </w:pPr>
    </w:p>
    <w:p w:rsidR="008C3377" w:rsidRDefault="008C3377" w:rsidP="008C3377">
      <w:pPr>
        <w:rPr>
          <w:sz w:val="28"/>
          <w:szCs w:val="28"/>
        </w:rPr>
      </w:pPr>
      <w:r>
        <w:rPr>
          <w:sz w:val="28"/>
          <w:szCs w:val="28"/>
        </w:rPr>
        <w:t>Meeting began at 7:15 pm</w:t>
      </w:r>
    </w:p>
    <w:p w:rsidR="008C3377" w:rsidRPr="008C3377" w:rsidRDefault="008C3377" w:rsidP="008C3377">
      <w:pPr>
        <w:rPr>
          <w:sz w:val="28"/>
          <w:szCs w:val="28"/>
        </w:rPr>
      </w:pPr>
    </w:p>
    <w:p w:rsidR="001359A5" w:rsidRDefault="001359A5" w:rsidP="001359A5">
      <w:pPr>
        <w:rPr>
          <w:b/>
          <w:sz w:val="28"/>
          <w:szCs w:val="28"/>
        </w:rPr>
      </w:pPr>
      <w:r>
        <w:rPr>
          <w:b/>
          <w:sz w:val="28"/>
          <w:szCs w:val="28"/>
        </w:rPr>
        <w:t xml:space="preserve">Welcome </w:t>
      </w:r>
    </w:p>
    <w:p w:rsidR="00774EBB" w:rsidRDefault="00774EBB" w:rsidP="001359A5">
      <w:pPr>
        <w:rPr>
          <w:b/>
          <w:sz w:val="28"/>
          <w:szCs w:val="28"/>
        </w:rPr>
      </w:pPr>
    </w:p>
    <w:p w:rsidR="001359A5" w:rsidRDefault="001359A5" w:rsidP="001359A5">
      <w:pPr>
        <w:rPr>
          <w:sz w:val="28"/>
          <w:szCs w:val="28"/>
        </w:rPr>
      </w:pPr>
      <w:r>
        <w:rPr>
          <w:b/>
          <w:sz w:val="28"/>
          <w:szCs w:val="28"/>
        </w:rPr>
        <w:t>Guest speakers</w:t>
      </w:r>
      <w:r>
        <w:rPr>
          <w:sz w:val="28"/>
          <w:szCs w:val="28"/>
        </w:rPr>
        <w:t xml:space="preserve"> (Representatives of the City Council, and Atlanta Police Department) </w:t>
      </w:r>
      <w:r w:rsidR="008C3377">
        <w:rPr>
          <w:sz w:val="28"/>
          <w:szCs w:val="28"/>
        </w:rPr>
        <w:t xml:space="preserve">   </w:t>
      </w:r>
    </w:p>
    <w:p w:rsidR="008C3377" w:rsidRDefault="008C3377" w:rsidP="001359A5">
      <w:pPr>
        <w:rPr>
          <w:sz w:val="28"/>
          <w:szCs w:val="28"/>
        </w:rPr>
      </w:pPr>
    </w:p>
    <w:p w:rsidR="00BA677A" w:rsidRDefault="00BA677A" w:rsidP="00BA677A">
      <w:pPr>
        <w:rPr>
          <w:sz w:val="28"/>
          <w:szCs w:val="28"/>
        </w:rPr>
      </w:pPr>
      <w:r>
        <w:rPr>
          <w:sz w:val="28"/>
          <w:szCs w:val="28"/>
        </w:rPr>
        <w:t xml:space="preserve">Lt. </w:t>
      </w:r>
      <w:proofErr w:type="spellStart"/>
      <w:r>
        <w:rPr>
          <w:sz w:val="28"/>
          <w:szCs w:val="28"/>
        </w:rPr>
        <w:t>Gruin</w:t>
      </w:r>
      <w:proofErr w:type="spellEnd"/>
      <w:r>
        <w:rPr>
          <w:sz w:val="28"/>
          <w:szCs w:val="28"/>
        </w:rPr>
        <w:t xml:space="preserve"> has just joined the Zone 6 precinct.    He now coordinates the Candler Park/Lake Claire Security Patrol.    Commenting on the </w:t>
      </w:r>
      <w:r w:rsidR="00045CCC">
        <w:rPr>
          <w:sz w:val="28"/>
          <w:szCs w:val="28"/>
        </w:rPr>
        <w:t>surveillance</w:t>
      </w:r>
      <w:r>
        <w:rPr>
          <w:sz w:val="28"/>
          <w:szCs w:val="28"/>
        </w:rPr>
        <w:t xml:space="preserve"> </w:t>
      </w:r>
      <w:r w:rsidR="00045CCC">
        <w:rPr>
          <w:sz w:val="28"/>
          <w:szCs w:val="28"/>
        </w:rPr>
        <w:t>cameras</w:t>
      </w:r>
      <w:r>
        <w:rPr>
          <w:sz w:val="28"/>
          <w:szCs w:val="28"/>
        </w:rPr>
        <w:t xml:space="preserve"> in the City, he cited an incident when these cameras allowed the police to directly track down a crime.   Pen Sherwood, VP for Safety, asked about the current lack of police reports.    He responded that Zone 6 is reorganizing the system and reports should be coming soon.</w:t>
      </w:r>
    </w:p>
    <w:p w:rsidR="00BA677A" w:rsidRDefault="00BA677A" w:rsidP="00BA677A">
      <w:pPr>
        <w:rPr>
          <w:sz w:val="28"/>
          <w:szCs w:val="28"/>
        </w:rPr>
      </w:pPr>
    </w:p>
    <w:p w:rsidR="00BA677A" w:rsidRDefault="00BA677A" w:rsidP="00BA677A">
      <w:pPr>
        <w:rPr>
          <w:sz w:val="28"/>
          <w:szCs w:val="28"/>
        </w:rPr>
      </w:pPr>
      <w:r>
        <w:rPr>
          <w:sz w:val="28"/>
          <w:szCs w:val="28"/>
        </w:rPr>
        <w:t xml:space="preserve">Valencia Hudson also gave information on the security cameras throughout the city, including Lake Claire Park.    She noted there are some that are set up to only track license plate numbers so that police can get immediate information on the whereabouts of a car of interest.   </w:t>
      </w:r>
    </w:p>
    <w:p w:rsidR="001359A5" w:rsidRDefault="001359A5" w:rsidP="001359A5">
      <w:pPr>
        <w:rPr>
          <w:sz w:val="28"/>
          <w:szCs w:val="28"/>
        </w:rPr>
      </w:pPr>
    </w:p>
    <w:p w:rsidR="001359A5" w:rsidRDefault="001359A5" w:rsidP="001359A5">
      <w:pPr>
        <w:rPr>
          <w:b/>
          <w:sz w:val="28"/>
          <w:szCs w:val="28"/>
        </w:rPr>
      </w:pPr>
      <w:r>
        <w:rPr>
          <w:b/>
          <w:sz w:val="28"/>
          <w:szCs w:val="28"/>
        </w:rPr>
        <w:t>LCN officer reports</w:t>
      </w:r>
    </w:p>
    <w:p w:rsidR="00774EBB" w:rsidRDefault="00BA677A" w:rsidP="001359A5">
      <w:pPr>
        <w:rPr>
          <w:sz w:val="28"/>
          <w:szCs w:val="28"/>
        </w:rPr>
      </w:pPr>
      <w:r>
        <w:rPr>
          <w:sz w:val="28"/>
          <w:szCs w:val="28"/>
        </w:rPr>
        <w:t xml:space="preserve">Pen reminded neighbors not to leave anything visible in their cars that will attract break-ins.  </w:t>
      </w:r>
    </w:p>
    <w:p w:rsidR="00774EBB" w:rsidRDefault="00BA677A" w:rsidP="001359A5">
      <w:pPr>
        <w:rPr>
          <w:sz w:val="28"/>
          <w:szCs w:val="28"/>
        </w:rPr>
      </w:pPr>
      <w:r>
        <w:rPr>
          <w:sz w:val="28"/>
          <w:szCs w:val="28"/>
        </w:rPr>
        <w:t xml:space="preserve">Carol Holiday, NPU Rep, asked for a vote on the renewal of the NPU Bylaws.    She noted that there have been no changes since last year.    </w:t>
      </w:r>
    </w:p>
    <w:p w:rsidR="00774EBB" w:rsidRDefault="00BA677A" w:rsidP="001359A5">
      <w:pPr>
        <w:rPr>
          <w:sz w:val="28"/>
          <w:szCs w:val="28"/>
        </w:rPr>
      </w:pPr>
      <w:r>
        <w:rPr>
          <w:sz w:val="28"/>
          <w:szCs w:val="28"/>
        </w:rPr>
        <w:t xml:space="preserve">Melissa Pressman, VP for the Environment, gave a report from Judy </w:t>
      </w:r>
      <w:proofErr w:type="spellStart"/>
      <w:r>
        <w:rPr>
          <w:sz w:val="28"/>
          <w:szCs w:val="28"/>
        </w:rPr>
        <w:t>Hammack</w:t>
      </w:r>
      <w:proofErr w:type="spellEnd"/>
      <w:r>
        <w:rPr>
          <w:sz w:val="28"/>
          <w:szCs w:val="28"/>
        </w:rPr>
        <w:t xml:space="preserve"> of Friends of Lake Claire Park.   The projected date for the park to be opened is June 1 although it’s not firm.   There has also b</w:t>
      </w:r>
      <w:r w:rsidR="00702CC4">
        <w:rPr>
          <w:sz w:val="28"/>
          <w:szCs w:val="28"/>
        </w:rPr>
        <w:t>e</w:t>
      </w:r>
      <w:r>
        <w:rPr>
          <w:sz w:val="28"/>
          <w:szCs w:val="28"/>
        </w:rPr>
        <w:t>e</w:t>
      </w:r>
      <w:r w:rsidR="00702CC4">
        <w:rPr>
          <w:sz w:val="28"/>
          <w:szCs w:val="28"/>
        </w:rPr>
        <w:t>n</w:t>
      </w:r>
      <w:r>
        <w:rPr>
          <w:sz w:val="28"/>
          <w:szCs w:val="28"/>
        </w:rPr>
        <w:t xml:space="preserve"> some vandalism in the park, which may delay the opening.    </w:t>
      </w:r>
    </w:p>
    <w:p w:rsidR="00774EBB" w:rsidRDefault="00CF210C" w:rsidP="001359A5">
      <w:pPr>
        <w:rPr>
          <w:sz w:val="28"/>
          <w:szCs w:val="28"/>
        </w:rPr>
      </w:pPr>
      <w:proofErr w:type="spellStart"/>
      <w:r>
        <w:rPr>
          <w:sz w:val="28"/>
          <w:szCs w:val="28"/>
        </w:rPr>
        <w:t>Annsley</w:t>
      </w:r>
      <w:proofErr w:type="spellEnd"/>
      <w:r>
        <w:rPr>
          <w:sz w:val="28"/>
          <w:szCs w:val="28"/>
        </w:rPr>
        <w:t xml:space="preserve"> </w:t>
      </w:r>
      <w:proofErr w:type="spellStart"/>
      <w:r>
        <w:rPr>
          <w:sz w:val="28"/>
          <w:szCs w:val="28"/>
        </w:rPr>
        <w:t>Klehr</w:t>
      </w:r>
      <w:proofErr w:type="spellEnd"/>
      <w:r>
        <w:rPr>
          <w:sz w:val="28"/>
          <w:szCs w:val="28"/>
        </w:rPr>
        <w:t>, Education Chair, gave an update on the Atlanta School Board elections in Nov.    Candidates will be invited to speak at the LCN mee</w:t>
      </w:r>
      <w:r w:rsidR="00774EBB">
        <w:rPr>
          <w:sz w:val="28"/>
          <w:szCs w:val="28"/>
        </w:rPr>
        <w:t>tings.   She also noted that Matt</w:t>
      </w:r>
      <w:r>
        <w:rPr>
          <w:sz w:val="28"/>
          <w:szCs w:val="28"/>
        </w:rPr>
        <w:t xml:space="preserve"> Westmoreland, </w:t>
      </w:r>
      <w:r w:rsidR="00774EBB">
        <w:rPr>
          <w:sz w:val="28"/>
          <w:szCs w:val="28"/>
        </w:rPr>
        <w:t>Dist. 3</w:t>
      </w:r>
      <w:proofErr w:type="gramStart"/>
      <w:r w:rsidR="00774EBB">
        <w:rPr>
          <w:sz w:val="28"/>
          <w:szCs w:val="28"/>
        </w:rPr>
        <w:t>,</w:t>
      </w:r>
      <w:r>
        <w:rPr>
          <w:sz w:val="28"/>
          <w:szCs w:val="28"/>
        </w:rPr>
        <w:t>current</w:t>
      </w:r>
      <w:proofErr w:type="gramEnd"/>
      <w:r>
        <w:rPr>
          <w:sz w:val="28"/>
          <w:szCs w:val="28"/>
        </w:rPr>
        <w:t xml:space="preserve"> representative for the Lake Claire area will not be running</w:t>
      </w:r>
      <w:r w:rsidR="00774EBB">
        <w:rPr>
          <w:sz w:val="28"/>
          <w:szCs w:val="28"/>
        </w:rPr>
        <w:t xml:space="preserve"> again</w:t>
      </w:r>
      <w:r>
        <w:rPr>
          <w:sz w:val="28"/>
          <w:szCs w:val="28"/>
        </w:rPr>
        <w:t xml:space="preserve">.  </w:t>
      </w:r>
    </w:p>
    <w:p w:rsidR="00774EBB" w:rsidRDefault="00774EBB" w:rsidP="001359A5">
      <w:pPr>
        <w:rPr>
          <w:sz w:val="28"/>
          <w:szCs w:val="28"/>
        </w:rPr>
      </w:pPr>
    </w:p>
    <w:p w:rsidR="00CF210C" w:rsidRPr="00BA677A" w:rsidRDefault="00CF210C" w:rsidP="001359A5">
      <w:pPr>
        <w:rPr>
          <w:sz w:val="28"/>
          <w:szCs w:val="28"/>
        </w:rPr>
      </w:pPr>
      <w:r>
        <w:rPr>
          <w:sz w:val="28"/>
          <w:szCs w:val="28"/>
        </w:rPr>
        <w:t xml:space="preserve">Joe gave the treasure’s report for Jim Rockaway, VP for Finance.     Currently, the LCN has $10,495 of available funds.    He noted that the LCN supports its local institutions with yearly donations to include Mary Lin, the Clifton Ministries, the Frazer Center, the Lake Claire Land Trust and Christmas gifts to the local police and Fire Depts.    Currently 70 people have paid dues.  </w:t>
      </w:r>
    </w:p>
    <w:p w:rsidR="00774EBB" w:rsidRDefault="00774EBB" w:rsidP="001359A5">
      <w:pPr>
        <w:rPr>
          <w:b/>
          <w:sz w:val="28"/>
          <w:szCs w:val="28"/>
        </w:rPr>
      </w:pPr>
    </w:p>
    <w:p w:rsidR="001359A5" w:rsidRDefault="001359A5" w:rsidP="001359A5">
      <w:pPr>
        <w:rPr>
          <w:b/>
          <w:sz w:val="28"/>
          <w:szCs w:val="28"/>
        </w:rPr>
      </w:pPr>
      <w:r>
        <w:rPr>
          <w:b/>
          <w:sz w:val="28"/>
          <w:szCs w:val="28"/>
        </w:rPr>
        <w:t>Announcements and current issues</w:t>
      </w:r>
    </w:p>
    <w:p w:rsidR="001359A5" w:rsidRDefault="001359A5" w:rsidP="001359A5">
      <w:pPr>
        <w:pStyle w:val="ListParagraph"/>
        <w:shd w:val="clear" w:color="auto" w:fill="FFFFFF"/>
        <w:ind w:left="990"/>
        <w:rPr>
          <w:sz w:val="28"/>
          <w:szCs w:val="28"/>
        </w:rPr>
      </w:pPr>
    </w:p>
    <w:p w:rsidR="001359A5" w:rsidRPr="00774EBB" w:rsidRDefault="001359A5" w:rsidP="00774EBB">
      <w:pPr>
        <w:jc w:val="both"/>
        <w:rPr>
          <w:sz w:val="28"/>
          <w:szCs w:val="28"/>
        </w:rPr>
      </w:pPr>
      <w:r w:rsidRPr="00774EBB">
        <w:rPr>
          <w:sz w:val="28"/>
          <w:szCs w:val="28"/>
        </w:rPr>
        <w:t>2017 dues reminder - $20 per household</w:t>
      </w:r>
    </w:p>
    <w:p w:rsidR="00774EBB" w:rsidRDefault="00774EBB" w:rsidP="00774EBB">
      <w:pPr>
        <w:ind w:left="720"/>
        <w:jc w:val="both"/>
        <w:rPr>
          <w:sz w:val="28"/>
          <w:szCs w:val="28"/>
          <w:shd w:val="clear" w:color="auto" w:fill="FFFFFF"/>
        </w:rPr>
      </w:pPr>
    </w:p>
    <w:p w:rsidR="00774EBB" w:rsidRDefault="00045CCC" w:rsidP="002F0F52">
      <w:pPr>
        <w:jc w:val="both"/>
        <w:rPr>
          <w:sz w:val="28"/>
          <w:szCs w:val="28"/>
          <w:shd w:val="clear" w:color="auto" w:fill="FFFFFF"/>
        </w:rPr>
      </w:pPr>
      <w:r>
        <w:rPr>
          <w:sz w:val="28"/>
          <w:szCs w:val="28"/>
          <w:shd w:val="clear" w:color="auto" w:fill="FFFFFF"/>
        </w:rPr>
        <w:t>Joe recognized Cynthia Baer for her continuing support of the neighborhood and the LCN.</w:t>
      </w:r>
    </w:p>
    <w:p w:rsidR="002F0F52" w:rsidRDefault="002F0F52" w:rsidP="002F0F52">
      <w:pPr>
        <w:jc w:val="both"/>
        <w:rPr>
          <w:sz w:val="28"/>
          <w:szCs w:val="28"/>
          <w:shd w:val="clear" w:color="auto" w:fill="FFFFFF"/>
        </w:rPr>
      </w:pPr>
    </w:p>
    <w:p w:rsidR="002F0F52" w:rsidRDefault="002F0F52" w:rsidP="002F0F52">
      <w:pPr>
        <w:jc w:val="both"/>
        <w:rPr>
          <w:sz w:val="28"/>
          <w:szCs w:val="28"/>
          <w:shd w:val="clear" w:color="auto" w:fill="FFFFFF"/>
        </w:rPr>
      </w:pPr>
      <w:r>
        <w:rPr>
          <w:sz w:val="28"/>
          <w:szCs w:val="28"/>
          <w:shd w:val="clear" w:color="auto" w:fill="FFFFFF"/>
        </w:rPr>
        <w:t xml:space="preserve">Needed:  Someone to organize the Lake Claire Neighbor’s Annual Christmas </w:t>
      </w:r>
    </w:p>
    <w:p w:rsidR="002F0F52" w:rsidRPr="002F0F52" w:rsidRDefault="002F0F52" w:rsidP="002F0F52">
      <w:pPr>
        <w:jc w:val="both"/>
        <w:rPr>
          <w:sz w:val="28"/>
          <w:szCs w:val="28"/>
          <w:shd w:val="clear" w:color="auto" w:fill="FFFFFF"/>
        </w:rPr>
      </w:pPr>
      <w:proofErr w:type="gramStart"/>
      <w:r>
        <w:rPr>
          <w:sz w:val="28"/>
          <w:szCs w:val="28"/>
          <w:shd w:val="clear" w:color="auto" w:fill="FFFFFF"/>
        </w:rPr>
        <w:t>Potluck for Dec.</w:t>
      </w:r>
      <w:proofErr w:type="gramEnd"/>
      <w:r>
        <w:rPr>
          <w:sz w:val="28"/>
          <w:szCs w:val="28"/>
          <w:shd w:val="clear" w:color="auto" w:fill="FFFFFF"/>
        </w:rPr>
        <w:t xml:space="preserve">  Date not yet fixed.   Kathie Ryan, who has done it for several years, will be happy to </w:t>
      </w:r>
      <w:proofErr w:type="gramStart"/>
      <w:r>
        <w:rPr>
          <w:sz w:val="28"/>
          <w:szCs w:val="28"/>
          <w:shd w:val="clear" w:color="auto" w:fill="FFFFFF"/>
        </w:rPr>
        <w:t>advise</w:t>
      </w:r>
      <w:proofErr w:type="gramEnd"/>
      <w:r>
        <w:rPr>
          <w:sz w:val="28"/>
          <w:szCs w:val="28"/>
          <w:shd w:val="clear" w:color="auto" w:fill="FFFFFF"/>
        </w:rPr>
        <w:t xml:space="preserve">.  </w:t>
      </w:r>
    </w:p>
    <w:p w:rsidR="002F0F52" w:rsidRDefault="002F0F52" w:rsidP="00774EBB">
      <w:pPr>
        <w:jc w:val="both"/>
        <w:rPr>
          <w:b/>
          <w:sz w:val="28"/>
          <w:szCs w:val="28"/>
          <w:shd w:val="clear" w:color="auto" w:fill="FFFFFF"/>
        </w:rPr>
      </w:pPr>
    </w:p>
    <w:p w:rsidR="002F0F52" w:rsidRDefault="002F0F52" w:rsidP="00774EBB">
      <w:pPr>
        <w:jc w:val="both"/>
        <w:rPr>
          <w:sz w:val="28"/>
          <w:szCs w:val="28"/>
          <w:shd w:val="clear" w:color="auto" w:fill="FFFFFF"/>
        </w:rPr>
      </w:pPr>
      <w:r>
        <w:rPr>
          <w:sz w:val="28"/>
          <w:szCs w:val="28"/>
          <w:shd w:val="clear" w:color="auto" w:fill="FFFFFF"/>
        </w:rPr>
        <w:t xml:space="preserve">Sara Rockaway, VP for </w:t>
      </w:r>
      <w:proofErr w:type="gramStart"/>
      <w:r>
        <w:rPr>
          <w:sz w:val="28"/>
          <w:szCs w:val="28"/>
          <w:shd w:val="clear" w:color="auto" w:fill="FFFFFF"/>
        </w:rPr>
        <w:t>Funding  will</w:t>
      </w:r>
      <w:proofErr w:type="gramEnd"/>
      <w:r>
        <w:rPr>
          <w:sz w:val="28"/>
          <w:szCs w:val="28"/>
          <w:shd w:val="clear" w:color="auto" w:fill="FFFFFF"/>
        </w:rPr>
        <w:t xml:space="preserve"> head up the Lake Claire Arts and Crafts sale scheduled for Sat., Dec. 2 in the Atrium of the Frazer Center.</w:t>
      </w:r>
    </w:p>
    <w:p w:rsidR="002F0F52" w:rsidRPr="002F0F52" w:rsidRDefault="002F0F52" w:rsidP="00774EBB">
      <w:pPr>
        <w:jc w:val="both"/>
        <w:rPr>
          <w:sz w:val="28"/>
          <w:szCs w:val="28"/>
          <w:shd w:val="clear" w:color="auto" w:fill="FFFFFF"/>
        </w:rPr>
      </w:pPr>
    </w:p>
    <w:p w:rsidR="00F6263F" w:rsidRPr="00774EBB" w:rsidRDefault="00F6263F" w:rsidP="00774EBB">
      <w:pPr>
        <w:jc w:val="both"/>
        <w:rPr>
          <w:b/>
          <w:sz w:val="28"/>
          <w:szCs w:val="28"/>
          <w:shd w:val="clear" w:color="auto" w:fill="FFFFFF"/>
        </w:rPr>
      </w:pPr>
      <w:r w:rsidRPr="00774EBB">
        <w:rPr>
          <w:b/>
          <w:sz w:val="28"/>
          <w:szCs w:val="28"/>
          <w:shd w:val="clear" w:color="auto" w:fill="FFFFFF"/>
        </w:rPr>
        <w:t>Local Historic District initiative for Candler Park a</w:t>
      </w:r>
      <w:r w:rsidR="00774EBB" w:rsidRPr="00774EBB">
        <w:rPr>
          <w:b/>
          <w:sz w:val="28"/>
          <w:szCs w:val="28"/>
          <w:shd w:val="clear" w:color="auto" w:fill="FFFFFF"/>
        </w:rPr>
        <w:t xml:space="preserve">nd part of Lake Claire  </w:t>
      </w:r>
      <w:r w:rsidRPr="00774EBB">
        <w:rPr>
          <w:b/>
          <w:sz w:val="28"/>
          <w:szCs w:val="28"/>
          <w:shd w:val="clear" w:color="auto" w:fill="FFFFFF"/>
        </w:rPr>
        <w:t xml:space="preserve">  </w:t>
      </w:r>
    </w:p>
    <w:p w:rsidR="00F6263F" w:rsidRPr="00774EBB" w:rsidRDefault="00CF210C" w:rsidP="00774EBB">
      <w:pPr>
        <w:jc w:val="both"/>
        <w:rPr>
          <w:sz w:val="28"/>
          <w:szCs w:val="28"/>
          <w:shd w:val="clear" w:color="auto" w:fill="FFFFFF"/>
        </w:rPr>
      </w:pPr>
      <w:r w:rsidRPr="00774EBB">
        <w:rPr>
          <w:sz w:val="28"/>
          <w:szCs w:val="28"/>
          <w:shd w:val="clear" w:color="auto" w:fill="FFFFFF"/>
        </w:rPr>
        <w:t xml:space="preserve">Molly </w:t>
      </w:r>
      <w:proofErr w:type="spellStart"/>
      <w:r w:rsidRPr="00774EBB">
        <w:rPr>
          <w:sz w:val="28"/>
          <w:szCs w:val="28"/>
          <w:shd w:val="clear" w:color="auto" w:fill="FFFFFF"/>
        </w:rPr>
        <w:t>McLamb</w:t>
      </w:r>
      <w:proofErr w:type="spellEnd"/>
      <w:r w:rsidRPr="00774EBB">
        <w:rPr>
          <w:sz w:val="28"/>
          <w:szCs w:val="28"/>
          <w:shd w:val="clear" w:color="auto" w:fill="FFFFFF"/>
        </w:rPr>
        <w:t xml:space="preserve"> and Emily Tiff presented on a Local Historic District initiative for a Candler Park and Lake Claire.    They gave example</w:t>
      </w:r>
      <w:r w:rsidR="00A775C3">
        <w:rPr>
          <w:sz w:val="28"/>
          <w:szCs w:val="28"/>
          <w:shd w:val="clear" w:color="auto" w:fill="FFFFFF"/>
        </w:rPr>
        <w:t>s</w:t>
      </w:r>
      <w:bookmarkStart w:id="0" w:name="_GoBack"/>
      <w:bookmarkEnd w:id="0"/>
      <w:r w:rsidRPr="00774EBB">
        <w:rPr>
          <w:sz w:val="28"/>
          <w:szCs w:val="28"/>
          <w:shd w:val="clear" w:color="auto" w:fill="FFFFFF"/>
        </w:rPr>
        <w:t xml:space="preserve"> of the variety of historic </w:t>
      </w:r>
      <w:r w:rsidR="00045CCC" w:rsidRPr="00774EBB">
        <w:rPr>
          <w:sz w:val="28"/>
          <w:szCs w:val="28"/>
          <w:shd w:val="clear" w:color="auto" w:fill="FFFFFF"/>
        </w:rPr>
        <w:t>districts</w:t>
      </w:r>
      <w:r w:rsidRPr="00774EBB">
        <w:rPr>
          <w:sz w:val="28"/>
          <w:szCs w:val="28"/>
          <w:shd w:val="clear" w:color="auto" w:fill="FFFFFF"/>
        </w:rPr>
        <w:t xml:space="preserve"> that are possible.   An i</w:t>
      </w:r>
      <w:r w:rsidR="00045CCC" w:rsidRPr="00774EBB">
        <w:rPr>
          <w:sz w:val="28"/>
          <w:szCs w:val="28"/>
          <w:shd w:val="clear" w:color="auto" w:fill="FFFFFF"/>
        </w:rPr>
        <w:t>mportant part of any proposal</w:t>
      </w:r>
      <w:r w:rsidRPr="00774EBB">
        <w:rPr>
          <w:sz w:val="28"/>
          <w:szCs w:val="28"/>
          <w:shd w:val="clear" w:color="auto" w:fill="FFFFFF"/>
        </w:rPr>
        <w:t xml:space="preserve"> is the neighborhood’s </w:t>
      </w:r>
      <w:r w:rsidR="00045CCC" w:rsidRPr="00774EBB">
        <w:rPr>
          <w:sz w:val="28"/>
          <w:szCs w:val="28"/>
          <w:shd w:val="clear" w:color="auto" w:fill="FFFFFF"/>
        </w:rPr>
        <w:t xml:space="preserve">determination of what it wants to </w:t>
      </w:r>
      <w:proofErr w:type="gramStart"/>
      <w:r w:rsidR="00045CCC" w:rsidRPr="00774EBB">
        <w:rPr>
          <w:sz w:val="28"/>
          <w:szCs w:val="28"/>
          <w:shd w:val="clear" w:color="auto" w:fill="FFFFFF"/>
        </w:rPr>
        <w:t>include  such</w:t>
      </w:r>
      <w:proofErr w:type="gramEnd"/>
      <w:r w:rsidR="00045CCC" w:rsidRPr="00774EBB">
        <w:rPr>
          <w:sz w:val="28"/>
          <w:szCs w:val="28"/>
          <w:shd w:val="clear" w:color="auto" w:fill="FFFFFF"/>
        </w:rPr>
        <w:t xml:space="preserve"> as style, size, etc.   </w:t>
      </w:r>
      <w:r w:rsidRPr="00774EBB">
        <w:rPr>
          <w:sz w:val="28"/>
          <w:szCs w:val="28"/>
          <w:shd w:val="clear" w:color="auto" w:fill="FFFFFF"/>
        </w:rPr>
        <w:t xml:space="preserve"> </w:t>
      </w:r>
    </w:p>
    <w:p w:rsidR="00774EBB" w:rsidRDefault="00774EBB" w:rsidP="00774EBB">
      <w:pPr>
        <w:pStyle w:val="ListParagraph"/>
        <w:jc w:val="both"/>
        <w:rPr>
          <w:sz w:val="28"/>
          <w:szCs w:val="28"/>
          <w:shd w:val="clear" w:color="auto" w:fill="FFFFFF"/>
        </w:rPr>
      </w:pPr>
    </w:p>
    <w:p w:rsidR="001359A5" w:rsidRPr="00774EBB" w:rsidRDefault="001359A5" w:rsidP="00774EBB">
      <w:pPr>
        <w:jc w:val="both"/>
        <w:rPr>
          <w:b/>
          <w:sz w:val="28"/>
          <w:szCs w:val="28"/>
          <w:shd w:val="clear" w:color="auto" w:fill="FFFFFF"/>
        </w:rPr>
      </w:pPr>
      <w:r w:rsidRPr="00774EBB">
        <w:rPr>
          <w:b/>
          <w:sz w:val="28"/>
          <w:szCs w:val="28"/>
          <w:shd w:val="clear" w:color="auto" w:fill="FFFFFF"/>
        </w:rPr>
        <w:t>3</w:t>
      </w:r>
      <w:r w:rsidRPr="00774EBB">
        <w:rPr>
          <w:b/>
          <w:sz w:val="28"/>
          <w:szCs w:val="28"/>
          <w:shd w:val="clear" w:color="auto" w:fill="FFFFFF"/>
          <w:vertAlign w:val="superscript"/>
        </w:rPr>
        <w:t>rd</w:t>
      </w:r>
      <w:r w:rsidRPr="00774EBB">
        <w:rPr>
          <w:b/>
          <w:sz w:val="28"/>
          <w:szCs w:val="28"/>
          <w:shd w:val="clear" w:color="auto" w:fill="FFFFFF"/>
        </w:rPr>
        <w:t xml:space="preserve"> Annual Lake Claire Centennial Celebration and BBQ</w:t>
      </w:r>
      <w:r w:rsidR="00774EBB" w:rsidRPr="00774EBB">
        <w:rPr>
          <w:b/>
          <w:sz w:val="28"/>
          <w:szCs w:val="28"/>
          <w:shd w:val="clear" w:color="auto" w:fill="FFFFFF"/>
        </w:rPr>
        <w:t>:</w:t>
      </w:r>
      <w:r w:rsidRPr="00774EBB">
        <w:rPr>
          <w:b/>
          <w:sz w:val="28"/>
          <w:szCs w:val="28"/>
          <w:shd w:val="clear" w:color="auto" w:fill="FFFFFF"/>
        </w:rPr>
        <w:t xml:space="preserve"> </w:t>
      </w:r>
    </w:p>
    <w:p w:rsidR="00045CCC" w:rsidRPr="00774EBB" w:rsidRDefault="00045CCC" w:rsidP="00774EBB">
      <w:pPr>
        <w:jc w:val="both"/>
        <w:rPr>
          <w:sz w:val="28"/>
          <w:szCs w:val="28"/>
          <w:shd w:val="clear" w:color="auto" w:fill="FFFFFF"/>
        </w:rPr>
      </w:pPr>
      <w:r w:rsidRPr="00774EBB">
        <w:rPr>
          <w:sz w:val="28"/>
          <w:szCs w:val="28"/>
          <w:shd w:val="clear" w:color="auto" w:fill="FFFFFF"/>
        </w:rPr>
        <w:t xml:space="preserve">Sara </w:t>
      </w:r>
      <w:r w:rsidR="002F0F52">
        <w:rPr>
          <w:sz w:val="28"/>
          <w:szCs w:val="28"/>
          <w:shd w:val="clear" w:color="auto" w:fill="FFFFFF"/>
        </w:rPr>
        <w:t xml:space="preserve">and Jim </w:t>
      </w:r>
      <w:r w:rsidRPr="00774EBB">
        <w:rPr>
          <w:sz w:val="28"/>
          <w:szCs w:val="28"/>
          <w:shd w:val="clear" w:color="auto" w:fill="FFFFFF"/>
        </w:rPr>
        <w:t xml:space="preserve">Rockaway will coordinate the event to be held in the Cato </w:t>
      </w:r>
      <w:proofErr w:type="spellStart"/>
      <w:r w:rsidRPr="00774EBB">
        <w:rPr>
          <w:sz w:val="28"/>
          <w:szCs w:val="28"/>
          <w:shd w:val="clear" w:color="auto" w:fill="FFFFFF"/>
        </w:rPr>
        <w:t>Wooford</w:t>
      </w:r>
      <w:proofErr w:type="spellEnd"/>
      <w:r w:rsidRPr="00774EBB">
        <w:rPr>
          <w:sz w:val="28"/>
          <w:szCs w:val="28"/>
          <w:shd w:val="clear" w:color="auto" w:fill="FFFFFF"/>
        </w:rPr>
        <w:t xml:space="preserve"> Gardens at the Frazer Center on Sun., June 11 from 2:00 to 5:00 featuring Dave </w:t>
      </w:r>
      <w:proofErr w:type="spellStart"/>
      <w:r w:rsidRPr="00774EBB">
        <w:rPr>
          <w:sz w:val="28"/>
          <w:szCs w:val="28"/>
          <w:shd w:val="clear" w:color="auto" w:fill="FFFFFF"/>
        </w:rPr>
        <w:t>Gelin</w:t>
      </w:r>
      <w:proofErr w:type="spellEnd"/>
      <w:r w:rsidRPr="00774EBB">
        <w:rPr>
          <w:sz w:val="28"/>
          <w:szCs w:val="28"/>
          <w:shd w:val="clear" w:color="auto" w:fill="FFFFFF"/>
        </w:rPr>
        <w:t xml:space="preserve"> doing the BBQ and Ms. Lady Bug entertaining the children.   </w:t>
      </w:r>
    </w:p>
    <w:p w:rsidR="001359A5" w:rsidRDefault="001359A5" w:rsidP="00774EBB">
      <w:pPr>
        <w:ind w:left="720"/>
        <w:jc w:val="both"/>
        <w:rPr>
          <w:rFonts w:ascii="Arial" w:hAnsi="Arial" w:cs="Arial"/>
          <w:color w:val="222222"/>
          <w:sz w:val="19"/>
          <w:szCs w:val="19"/>
          <w:shd w:val="clear" w:color="auto" w:fill="FFFFFF"/>
        </w:rPr>
      </w:pPr>
    </w:p>
    <w:p w:rsidR="001359A5" w:rsidRPr="00774EBB" w:rsidRDefault="001359A5" w:rsidP="00774EBB">
      <w:pPr>
        <w:jc w:val="both"/>
        <w:rPr>
          <w:color w:val="222222"/>
          <w:sz w:val="28"/>
          <w:szCs w:val="28"/>
          <w:shd w:val="clear" w:color="auto" w:fill="FFFFFF"/>
        </w:rPr>
      </w:pPr>
      <w:r w:rsidRPr="00774EBB">
        <w:rPr>
          <w:b/>
          <w:color w:val="222222"/>
          <w:sz w:val="28"/>
          <w:szCs w:val="28"/>
          <w:shd w:val="clear" w:color="auto" w:fill="FFFFFF"/>
        </w:rPr>
        <w:t>Vote on renewal of NPU Bylaws</w:t>
      </w:r>
      <w:r w:rsidR="00E22D92" w:rsidRPr="00774EBB">
        <w:rPr>
          <w:color w:val="222222"/>
          <w:sz w:val="28"/>
          <w:szCs w:val="28"/>
          <w:shd w:val="clear" w:color="auto" w:fill="FFFFFF"/>
        </w:rPr>
        <w:t xml:space="preserve">:  </w:t>
      </w:r>
      <w:r w:rsidR="00774EBB" w:rsidRPr="00774EBB">
        <w:rPr>
          <w:sz w:val="28"/>
          <w:szCs w:val="28"/>
        </w:rPr>
        <w:t>M</w:t>
      </w:r>
      <w:r w:rsidR="00E22D92" w:rsidRPr="00774EBB">
        <w:rPr>
          <w:sz w:val="28"/>
          <w:szCs w:val="28"/>
        </w:rPr>
        <w:t xml:space="preserve">otion passed unanimously with 17 votes.   </w:t>
      </w:r>
    </w:p>
    <w:p w:rsidR="001359A5" w:rsidRDefault="001359A5" w:rsidP="00774EBB">
      <w:pPr>
        <w:pStyle w:val="ListParagraph"/>
        <w:jc w:val="both"/>
        <w:rPr>
          <w:color w:val="222222"/>
          <w:sz w:val="28"/>
          <w:szCs w:val="28"/>
          <w:shd w:val="clear" w:color="auto" w:fill="FFFFFF"/>
        </w:rPr>
      </w:pPr>
    </w:p>
    <w:p w:rsidR="00774EBB" w:rsidRPr="00774EBB" w:rsidRDefault="001359A5" w:rsidP="00774EBB">
      <w:pPr>
        <w:jc w:val="both"/>
        <w:rPr>
          <w:sz w:val="28"/>
          <w:szCs w:val="28"/>
          <w:shd w:val="clear" w:color="auto" w:fill="FFFFFF"/>
        </w:rPr>
      </w:pPr>
      <w:proofErr w:type="gramStart"/>
      <w:r w:rsidRPr="00774EBB">
        <w:rPr>
          <w:b/>
          <w:color w:val="222222"/>
          <w:sz w:val="28"/>
          <w:szCs w:val="28"/>
          <w:shd w:val="clear" w:color="auto" w:fill="FFFFFF"/>
        </w:rPr>
        <w:t xml:space="preserve">V-17-092-1986, 1986 </w:t>
      </w:r>
      <w:proofErr w:type="spellStart"/>
      <w:r w:rsidRPr="00774EBB">
        <w:rPr>
          <w:b/>
          <w:color w:val="222222"/>
          <w:sz w:val="28"/>
          <w:szCs w:val="28"/>
          <w:shd w:val="clear" w:color="auto" w:fill="FFFFFF"/>
        </w:rPr>
        <w:t>Palifox</w:t>
      </w:r>
      <w:proofErr w:type="spellEnd"/>
      <w:r w:rsidRPr="00774EBB">
        <w:rPr>
          <w:b/>
          <w:color w:val="222222"/>
          <w:sz w:val="28"/>
          <w:szCs w:val="28"/>
          <w:shd w:val="clear" w:color="auto" w:fill="FFFFFF"/>
        </w:rPr>
        <w:t xml:space="preserve"> Dr., NE.</w:t>
      </w:r>
      <w:proofErr w:type="gramEnd"/>
      <w:r w:rsidRPr="00774EBB">
        <w:rPr>
          <w:color w:val="222222"/>
          <w:sz w:val="28"/>
          <w:szCs w:val="28"/>
          <w:shd w:val="clear" w:color="auto" w:fill="FFFFFF"/>
        </w:rPr>
        <w:t xml:space="preserve">   Applicant seeks a variance from zoning regulations to reduce the required front yard setback from 35 ft. to 29ft. and 9 inches. </w:t>
      </w:r>
      <w:proofErr w:type="gramStart"/>
      <w:r w:rsidRPr="00774EBB">
        <w:rPr>
          <w:color w:val="222222"/>
          <w:sz w:val="28"/>
          <w:szCs w:val="28"/>
          <w:shd w:val="clear" w:color="auto" w:fill="FFFFFF"/>
        </w:rPr>
        <w:t>To construct a 2</w:t>
      </w:r>
      <w:r w:rsidRPr="00774EBB">
        <w:rPr>
          <w:color w:val="222222"/>
          <w:sz w:val="28"/>
          <w:szCs w:val="28"/>
          <w:shd w:val="clear" w:color="auto" w:fill="FFFFFF"/>
          <w:vertAlign w:val="superscript"/>
        </w:rPr>
        <w:t>nd</w:t>
      </w:r>
      <w:r w:rsidRPr="00774EBB">
        <w:rPr>
          <w:color w:val="222222"/>
          <w:sz w:val="28"/>
          <w:szCs w:val="28"/>
          <w:shd w:val="clear" w:color="auto" w:fill="FFFFFF"/>
        </w:rPr>
        <w:t xml:space="preserve"> story addition to an existing single family dwelling.</w:t>
      </w:r>
      <w:proofErr w:type="gramEnd"/>
      <w:r w:rsidRPr="00774EBB">
        <w:rPr>
          <w:color w:val="222222"/>
          <w:sz w:val="28"/>
          <w:szCs w:val="28"/>
          <w:shd w:val="clear" w:color="auto" w:fill="FFFFFF"/>
        </w:rPr>
        <w:t xml:space="preserve"> </w:t>
      </w:r>
      <w:r w:rsidR="00045CCC" w:rsidRPr="00774EBB">
        <w:rPr>
          <w:color w:val="222222"/>
          <w:sz w:val="28"/>
          <w:szCs w:val="28"/>
          <w:shd w:val="clear" w:color="auto" w:fill="FFFFFF"/>
        </w:rPr>
        <w:t xml:space="preserve">  The variance request passed unanimously with 17</w:t>
      </w:r>
      <w:r w:rsidR="0020019B" w:rsidRPr="00774EBB">
        <w:rPr>
          <w:color w:val="222222"/>
          <w:sz w:val="28"/>
          <w:szCs w:val="28"/>
          <w:shd w:val="clear" w:color="auto" w:fill="FFFFFF"/>
        </w:rPr>
        <w:t xml:space="preserve"> votes in favor.  </w:t>
      </w:r>
    </w:p>
    <w:p w:rsidR="00774EBB" w:rsidRPr="00774EBB" w:rsidRDefault="00774EBB" w:rsidP="00774EBB">
      <w:pPr>
        <w:pStyle w:val="ListParagraph"/>
        <w:jc w:val="both"/>
        <w:rPr>
          <w:sz w:val="28"/>
          <w:szCs w:val="28"/>
          <w:shd w:val="clear" w:color="auto" w:fill="FFFFFF"/>
        </w:rPr>
      </w:pPr>
    </w:p>
    <w:p w:rsidR="001359A5" w:rsidRPr="00774EBB" w:rsidRDefault="0020019B" w:rsidP="00774EBB">
      <w:pPr>
        <w:jc w:val="both"/>
        <w:rPr>
          <w:sz w:val="28"/>
          <w:szCs w:val="28"/>
          <w:shd w:val="clear" w:color="auto" w:fill="FFFFFF"/>
        </w:rPr>
      </w:pPr>
      <w:r w:rsidRPr="00774EBB">
        <w:rPr>
          <w:color w:val="222222"/>
          <w:sz w:val="28"/>
          <w:szCs w:val="28"/>
          <w:shd w:val="clear" w:color="auto" w:fill="FFFFFF"/>
        </w:rPr>
        <w:lastRenderedPageBreak/>
        <w:t xml:space="preserve">Beth </w:t>
      </w:r>
      <w:proofErr w:type="spellStart"/>
      <w:r w:rsidRPr="00774EBB">
        <w:rPr>
          <w:color w:val="222222"/>
          <w:sz w:val="28"/>
          <w:szCs w:val="28"/>
          <w:shd w:val="clear" w:color="auto" w:fill="FFFFFF"/>
        </w:rPr>
        <w:t>Grashof</w:t>
      </w:r>
      <w:proofErr w:type="spellEnd"/>
      <w:r w:rsidR="00045CCC" w:rsidRPr="00774EBB">
        <w:rPr>
          <w:color w:val="222222"/>
          <w:sz w:val="28"/>
          <w:szCs w:val="28"/>
          <w:shd w:val="clear" w:color="auto" w:fill="FFFFFF"/>
        </w:rPr>
        <w:t xml:space="preserve"> invited </w:t>
      </w:r>
      <w:r w:rsidRPr="00774EBB">
        <w:rPr>
          <w:color w:val="222222"/>
          <w:sz w:val="28"/>
          <w:szCs w:val="28"/>
          <w:shd w:val="clear" w:color="auto" w:fill="FFFFFF"/>
        </w:rPr>
        <w:t>neighbors</w:t>
      </w:r>
      <w:r w:rsidR="00045CCC" w:rsidRPr="00774EBB">
        <w:rPr>
          <w:color w:val="222222"/>
          <w:sz w:val="28"/>
          <w:szCs w:val="28"/>
          <w:shd w:val="clear" w:color="auto" w:fill="FFFFFF"/>
        </w:rPr>
        <w:t xml:space="preserve"> to the Olmsted </w:t>
      </w:r>
      <w:r w:rsidRPr="00774EBB">
        <w:rPr>
          <w:color w:val="222222"/>
          <w:sz w:val="28"/>
          <w:szCs w:val="28"/>
          <w:shd w:val="clear" w:color="auto" w:fill="FFFFFF"/>
        </w:rPr>
        <w:t>Linear</w:t>
      </w:r>
      <w:r w:rsidR="00045CCC" w:rsidRPr="00774EBB">
        <w:rPr>
          <w:color w:val="222222"/>
          <w:sz w:val="28"/>
          <w:szCs w:val="28"/>
          <w:shd w:val="clear" w:color="auto" w:fill="FFFFFF"/>
        </w:rPr>
        <w:t xml:space="preserve"> Park </w:t>
      </w:r>
      <w:r w:rsidRPr="00774EBB">
        <w:rPr>
          <w:color w:val="222222"/>
          <w:sz w:val="28"/>
          <w:szCs w:val="28"/>
          <w:shd w:val="clear" w:color="auto" w:fill="FFFFFF"/>
        </w:rPr>
        <w:t>Alliance’s</w:t>
      </w:r>
      <w:r w:rsidR="00045CCC" w:rsidRPr="00774EBB">
        <w:rPr>
          <w:color w:val="222222"/>
          <w:sz w:val="28"/>
          <w:szCs w:val="28"/>
          <w:shd w:val="clear" w:color="auto" w:fill="FFFFFF"/>
        </w:rPr>
        <w:t xml:space="preserve"> </w:t>
      </w:r>
      <w:r w:rsidRPr="00774EBB">
        <w:rPr>
          <w:color w:val="222222"/>
          <w:sz w:val="28"/>
          <w:szCs w:val="28"/>
          <w:shd w:val="clear" w:color="auto" w:fill="FFFFFF"/>
        </w:rPr>
        <w:t>20</w:t>
      </w:r>
      <w:r w:rsidRPr="00774EBB">
        <w:rPr>
          <w:color w:val="222222"/>
          <w:sz w:val="28"/>
          <w:szCs w:val="28"/>
          <w:shd w:val="clear" w:color="auto" w:fill="FFFFFF"/>
          <w:vertAlign w:val="superscript"/>
        </w:rPr>
        <w:t>th</w:t>
      </w:r>
      <w:r w:rsidRPr="00774EBB">
        <w:rPr>
          <w:color w:val="222222"/>
          <w:sz w:val="28"/>
          <w:szCs w:val="28"/>
          <w:shd w:val="clear" w:color="auto" w:fill="FFFFFF"/>
        </w:rPr>
        <w:t xml:space="preserve"> Annual Celebration Garden Party, </w:t>
      </w:r>
      <w:r w:rsidRPr="00774EBB">
        <w:rPr>
          <w:sz w:val="28"/>
          <w:szCs w:val="28"/>
          <w:shd w:val="clear" w:color="auto" w:fill="FFFFFF"/>
        </w:rPr>
        <w:t>Saturday, June 17, 2017 5:00 – 8:00 p.m.</w:t>
      </w:r>
      <w:r w:rsidRPr="00774EBB">
        <w:rPr>
          <w:rStyle w:val="apple-converted-space"/>
          <w:sz w:val="28"/>
          <w:szCs w:val="28"/>
          <w:shd w:val="clear" w:color="auto" w:fill="FFFFFF"/>
        </w:rPr>
        <w:t> </w:t>
      </w:r>
    </w:p>
    <w:p w:rsidR="00774EBB" w:rsidRDefault="00774EBB" w:rsidP="00774EBB">
      <w:pPr>
        <w:jc w:val="both"/>
        <w:rPr>
          <w:color w:val="222222"/>
          <w:sz w:val="28"/>
          <w:szCs w:val="28"/>
          <w:shd w:val="clear" w:color="auto" w:fill="FFFFFF"/>
        </w:rPr>
      </w:pPr>
    </w:p>
    <w:p w:rsidR="00045CCC" w:rsidRPr="00045CCC" w:rsidRDefault="0020019B" w:rsidP="00774EBB">
      <w:pPr>
        <w:jc w:val="both"/>
        <w:rPr>
          <w:color w:val="222222"/>
          <w:sz w:val="28"/>
          <w:szCs w:val="28"/>
          <w:shd w:val="clear" w:color="auto" w:fill="FFFFFF"/>
        </w:rPr>
      </w:pPr>
      <w:r>
        <w:rPr>
          <w:color w:val="222222"/>
          <w:sz w:val="28"/>
          <w:szCs w:val="28"/>
          <w:shd w:val="clear" w:color="auto" w:fill="FFFFFF"/>
        </w:rPr>
        <w:t xml:space="preserve">Lilian </w:t>
      </w:r>
      <w:proofErr w:type="spellStart"/>
      <w:r>
        <w:rPr>
          <w:color w:val="222222"/>
          <w:sz w:val="28"/>
          <w:szCs w:val="28"/>
          <w:shd w:val="clear" w:color="auto" w:fill="FFFFFF"/>
        </w:rPr>
        <w:t>Bakhtiari</w:t>
      </w:r>
      <w:proofErr w:type="spellEnd"/>
      <w:r>
        <w:rPr>
          <w:color w:val="222222"/>
          <w:sz w:val="28"/>
          <w:szCs w:val="28"/>
          <w:shd w:val="clear" w:color="auto" w:fill="FFFFFF"/>
        </w:rPr>
        <w:t>, who is r</w:t>
      </w:r>
      <w:r w:rsidR="00045CCC">
        <w:rPr>
          <w:color w:val="222222"/>
          <w:sz w:val="28"/>
          <w:szCs w:val="28"/>
          <w:shd w:val="clear" w:color="auto" w:fill="FFFFFF"/>
        </w:rPr>
        <w:t>unning for the City Council District 5 seat</w:t>
      </w:r>
      <w:r>
        <w:rPr>
          <w:color w:val="222222"/>
          <w:sz w:val="28"/>
          <w:szCs w:val="28"/>
          <w:shd w:val="clear" w:color="auto" w:fill="FFFFFF"/>
        </w:rPr>
        <w:t>,</w:t>
      </w:r>
      <w:r w:rsidR="00045CCC">
        <w:rPr>
          <w:color w:val="222222"/>
          <w:sz w:val="28"/>
          <w:szCs w:val="28"/>
          <w:shd w:val="clear" w:color="auto" w:fill="FFFFFF"/>
        </w:rPr>
        <w:t xml:space="preserve"> spoke about her candidacy.</w:t>
      </w:r>
    </w:p>
    <w:p w:rsidR="001359A5" w:rsidRDefault="001359A5" w:rsidP="001359A5">
      <w:pPr>
        <w:ind w:left="720"/>
        <w:jc w:val="both"/>
        <w:rPr>
          <w:rFonts w:ascii="Arial" w:hAnsi="Arial" w:cs="Arial"/>
          <w:color w:val="222222"/>
          <w:sz w:val="19"/>
          <w:szCs w:val="19"/>
          <w:shd w:val="clear" w:color="auto" w:fill="FFFFFF"/>
        </w:rPr>
      </w:pPr>
    </w:p>
    <w:p w:rsidR="001359A5" w:rsidRPr="00774EBB" w:rsidRDefault="001359A5" w:rsidP="001359A5">
      <w:pPr>
        <w:jc w:val="center"/>
        <w:rPr>
          <w:sz w:val="28"/>
          <w:szCs w:val="28"/>
        </w:rPr>
      </w:pPr>
      <w:r w:rsidRPr="00774EBB">
        <w:rPr>
          <w:b/>
          <w:i/>
          <w:sz w:val="28"/>
          <w:szCs w:val="28"/>
        </w:rPr>
        <w:t xml:space="preserve">Stay informed! </w:t>
      </w:r>
      <w:r w:rsidRPr="00774EBB">
        <w:rPr>
          <w:sz w:val="28"/>
          <w:szCs w:val="28"/>
        </w:rPr>
        <w:t xml:space="preserve">To receive occasional e-mails about happenings in, around and concerning Lake Claire, as well as reminders of up-coming meetings, please sign up at </w:t>
      </w:r>
      <w:hyperlink r:id="rId6" w:history="1">
        <w:r w:rsidRPr="00774EBB">
          <w:rPr>
            <w:rStyle w:val="Hyperlink"/>
            <w:sz w:val="28"/>
            <w:szCs w:val="28"/>
          </w:rPr>
          <w:t>http://lakeclaire.org/resources/newscast-sign-up/</w:t>
        </w:r>
      </w:hyperlink>
    </w:p>
    <w:p w:rsidR="001359A5" w:rsidRPr="00774EBB" w:rsidRDefault="001359A5" w:rsidP="001359A5">
      <w:pPr>
        <w:rPr>
          <w:sz w:val="28"/>
          <w:szCs w:val="28"/>
        </w:rPr>
      </w:pPr>
    </w:p>
    <w:p w:rsidR="001359A5" w:rsidRPr="00774EBB" w:rsidRDefault="001359A5" w:rsidP="001359A5">
      <w:pPr>
        <w:rPr>
          <w:sz w:val="28"/>
          <w:szCs w:val="28"/>
        </w:rPr>
      </w:pPr>
    </w:p>
    <w:p w:rsidR="001B0C1E" w:rsidRPr="00774EBB" w:rsidRDefault="00774EBB" w:rsidP="001359A5">
      <w:pPr>
        <w:rPr>
          <w:sz w:val="28"/>
          <w:szCs w:val="28"/>
        </w:rPr>
      </w:pPr>
      <w:r w:rsidRPr="00774EBB">
        <w:rPr>
          <w:sz w:val="28"/>
          <w:szCs w:val="28"/>
        </w:rPr>
        <w:t>Submitted by Joe Agee</w:t>
      </w:r>
    </w:p>
    <w:sectPr w:rsidR="001B0C1E" w:rsidRPr="00774EBB" w:rsidSect="00AD6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55D4"/>
    <w:multiLevelType w:val="hybridMultilevel"/>
    <w:tmpl w:val="D7BE1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145AE"/>
    <w:multiLevelType w:val="hybridMultilevel"/>
    <w:tmpl w:val="DC8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91631"/>
    <w:multiLevelType w:val="hybridMultilevel"/>
    <w:tmpl w:val="0532D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DA3920"/>
    <w:multiLevelType w:val="hybridMultilevel"/>
    <w:tmpl w:val="4F087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309CE"/>
    <w:multiLevelType w:val="hybridMultilevel"/>
    <w:tmpl w:val="AF8A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673C1"/>
    <w:multiLevelType w:val="hybridMultilevel"/>
    <w:tmpl w:val="08DC2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213B4"/>
    <w:multiLevelType w:val="hybridMultilevel"/>
    <w:tmpl w:val="9B00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40F78"/>
    <w:multiLevelType w:val="hybridMultilevel"/>
    <w:tmpl w:val="4CBE7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45558"/>
    <w:multiLevelType w:val="hybridMultilevel"/>
    <w:tmpl w:val="46BE4B5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6C4A2E"/>
    <w:multiLevelType w:val="hybridMultilevel"/>
    <w:tmpl w:val="342014E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37757"/>
    <w:multiLevelType w:val="hybridMultilevel"/>
    <w:tmpl w:val="0004E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F036B4"/>
    <w:multiLevelType w:val="hybridMultilevel"/>
    <w:tmpl w:val="BB2AD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665125"/>
    <w:multiLevelType w:val="hybridMultilevel"/>
    <w:tmpl w:val="6EAA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471440"/>
    <w:multiLevelType w:val="hybridMultilevel"/>
    <w:tmpl w:val="0208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A453F2"/>
    <w:multiLevelType w:val="hybridMultilevel"/>
    <w:tmpl w:val="4E94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493E0B"/>
    <w:multiLevelType w:val="hybridMultilevel"/>
    <w:tmpl w:val="D2A49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6B7B42"/>
    <w:multiLevelType w:val="hybridMultilevel"/>
    <w:tmpl w:val="AF7A92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99759F"/>
    <w:multiLevelType w:val="hybridMultilevel"/>
    <w:tmpl w:val="A9C0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750834"/>
    <w:multiLevelType w:val="hybridMultilevel"/>
    <w:tmpl w:val="E282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7"/>
  </w:num>
  <w:num w:numId="4">
    <w:abstractNumId w:val="1"/>
  </w:num>
  <w:num w:numId="5">
    <w:abstractNumId w:val="6"/>
  </w:num>
  <w:num w:numId="6">
    <w:abstractNumId w:val="12"/>
  </w:num>
  <w:num w:numId="7">
    <w:abstractNumId w:val="16"/>
  </w:num>
  <w:num w:numId="8">
    <w:abstractNumId w:val="11"/>
  </w:num>
  <w:num w:numId="9">
    <w:abstractNumId w:val="13"/>
  </w:num>
  <w:num w:numId="10">
    <w:abstractNumId w:val="7"/>
  </w:num>
  <w:num w:numId="11">
    <w:abstractNumId w:val="10"/>
  </w:num>
  <w:num w:numId="12">
    <w:abstractNumId w:val="4"/>
  </w:num>
  <w:num w:numId="13">
    <w:abstractNumId w:val="14"/>
  </w:num>
  <w:num w:numId="14">
    <w:abstractNumId w:val="5"/>
  </w:num>
  <w:num w:numId="15">
    <w:abstractNumId w:val="0"/>
  </w:num>
  <w:num w:numId="16">
    <w:abstractNumId w:val="15"/>
  </w:num>
  <w:num w:numId="17">
    <w:abstractNumId w:val="3"/>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CF"/>
    <w:rsid w:val="0000738A"/>
    <w:rsid w:val="00007E1D"/>
    <w:rsid w:val="00011383"/>
    <w:rsid w:val="000175AD"/>
    <w:rsid w:val="00045CCC"/>
    <w:rsid w:val="000710C5"/>
    <w:rsid w:val="00077D9A"/>
    <w:rsid w:val="00086CBE"/>
    <w:rsid w:val="00096449"/>
    <w:rsid w:val="00096DB6"/>
    <w:rsid w:val="000B4CE1"/>
    <w:rsid w:val="000B5D86"/>
    <w:rsid w:val="000E5130"/>
    <w:rsid w:val="00133A3D"/>
    <w:rsid w:val="001359A5"/>
    <w:rsid w:val="00166FF4"/>
    <w:rsid w:val="001A3277"/>
    <w:rsid w:val="001B38B9"/>
    <w:rsid w:val="001C1315"/>
    <w:rsid w:val="001C2E96"/>
    <w:rsid w:val="001C6FCF"/>
    <w:rsid w:val="001D1C5E"/>
    <w:rsid w:val="001E5841"/>
    <w:rsid w:val="001F5881"/>
    <w:rsid w:val="0020019B"/>
    <w:rsid w:val="0021113A"/>
    <w:rsid w:val="00234062"/>
    <w:rsid w:val="00257724"/>
    <w:rsid w:val="002A00C7"/>
    <w:rsid w:val="002A2D84"/>
    <w:rsid w:val="002B4A73"/>
    <w:rsid w:val="002E2319"/>
    <w:rsid w:val="002F0F52"/>
    <w:rsid w:val="002F4616"/>
    <w:rsid w:val="002F63E5"/>
    <w:rsid w:val="003374E1"/>
    <w:rsid w:val="00355B1F"/>
    <w:rsid w:val="003732E4"/>
    <w:rsid w:val="003767C9"/>
    <w:rsid w:val="00385F4D"/>
    <w:rsid w:val="003A52CE"/>
    <w:rsid w:val="003A6EDF"/>
    <w:rsid w:val="003B28BA"/>
    <w:rsid w:val="003B6CFA"/>
    <w:rsid w:val="003C17F3"/>
    <w:rsid w:val="003C5087"/>
    <w:rsid w:val="003D13CA"/>
    <w:rsid w:val="003D5A44"/>
    <w:rsid w:val="003D634A"/>
    <w:rsid w:val="003E3114"/>
    <w:rsid w:val="003F0B43"/>
    <w:rsid w:val="003F1FFA"/>
    <w:rsid w:val="004014A3"/>
    <w:rsid w:val="00421570"/>
    <w:rsid w:val="00434205"/>
    <w:rsid w:val="00444AAE"/>
    <w:rsid w:val="004628F9"/>
    <w:rsid w:val="004816F3"/>
    <w:rsid w:val="004A7FFB"/>
    <w:rsid w:val="004B6473"/>
    <w:rsid w:val="004E78A8"/>
    <w:rsid w:val="004F4070"/>
    <w:rsid w:val="005033AE"/>
    <w:rsid w:val="00513FC7"/>
    <w:rsid w:val="00520865"/>
    <w:rsid w:val="005435D7"/>
    <w:rsid w:val="00564635"/>
    <w:rsid w:val="005706DE"/>
    <w:rsid w:val="005977B5"/>
    <w:rsid w:val="005A7AC8"/>
    <w:rsid w:val="005B0770"/>
    <w:rsid w:val="006013D6"/>
    <w:rsid w:val="00617AEA"/>
    <w:rsid w:val="00652141"/>
    <w:rsid w:val="00662CA6"/>
    <w:rsid w:val="00671F06"/>
    <w:rsid w:val="00682790"/>
    <w:rsid w:val="006A1173"/>
    <w:rsid w:val="006B0BFE"/>
    <w:rsid w:val="006D7831"/>
    <w:rsid w:val="00702CC4"/>
    <w:rsid w:val="007065F0"/>
    <w:rsid w:val="007108C5"/>
    <w:rsid w:val="00714FA2"/>
    <w:rsid w:val="00716704"/>
    <w:rsid w:val="00721141"/>
    <w:rsid w:val="00725431"/>
    <w:rsid w:val="007432A7"/>
    <w:rsid w:val="007646EC"/>
    <w:rsid w:val="00765C6A"/>
    <w:rsid w:val="00766234"/>
    <w:rsid w:val="00774EBB"/>
    <w:rsid w:val="007978AE"/>
    <w:rsid w:val="007A03F3"/>
    <w:rsid w:val="007A22F9"/>
    <w:rsid w:val="007B65B1"/>
    <w:rsid w:val="007B7C6A"/>
    <w:rsid w:val="007D1A66"/>
    <w:rsid w:val="007D1F01"/>
    <w:rsid w:val="007D4905"/>
    <w:rsid w:val="007E6831"/>
    <w:rsid w:val="0080159A"/>
    <w:rsid w:val="00815014"/>
    <w:rsid w:val="00833FEB"/>
    <w:rsid w:val="00843B36"/>
    <w:rsid w:val="00853D45"/>
    <w:rsid w:val="008555FB"/>
    <w:rsid w:val="008709FD"/>
    <w:rsid w:val="00877B2C"/>
    <w:rsid w:val="00881AB8"/>
    <w:rsid w:val="00883642"/>
    <w:rsid w:val="0088535D"/>
    <w:rsid w:val="008A0265"/>
    <w:rsid w:val="008A35D8"/>
    <w:rsid w:val="008A7537"/>
    <w:rsid w:val="008A7A90"/>
    <w:rsid w:val="008B2A45"/>
    <w:rsid w:val="008B2AB9"/>
    <w:rsid w:val="008C3377"/>
    <w:rsid w:val="008C46F2"/>
    <w:rsid w:val="008E1570"/>
    <w:rsid w:val="008E18D3"/>
    <w:rsid w:val="008F37EA"/>
    <w:rsid w:val="008F6164"/>
    <w:rsid w:val="009019F8"/>
    <w:rsid w:val="009110C1"/>
    <w:rsid w:val="00912043"/>
    <w:rsid w:val="00934A3D"/>
    <w:rsid w:val="00947683"/>
    <w:rsid w:val="00965BFE"/>
    <w:rsid w:val="009900B7"/>
    <w:rsid w:val="0099230B"/>
    <w:rsid w:val="009C4F00"/>
    <w:rsid w:val="009C50B5"/>
    <w:rsid w:val="009D31D4"/>
    <w:rsid w:val="00A36F1D"/>
    <w:rsid w:val="00A41B08"/>
    <w:rsid w:val="00A775C3"/>
    <w:rsid w:val="00A80C88"/>
    <w:rsid w:val="00A91A45"/>
    <w:rsid w:val="00AD0A7D"/>
    <w:rsid w:val="00AD6A35"/>
    <w:rsid w:val="00B01602"/>
    <w:rsid w:val="00B10DE2"/>
    <w:rsid w:val="00B323CE"/>
    <w:rsid w:val="00B72609"/>
    <w:rsid w:val="00B73181"/>
    <w:rsid w:val="00B77383"/>
    <w:rsid w:val="00B921FD"/>
    <w:rsid w:val="00BA010F"/>
    <w:rsid w:val="00BA677A"/>
    <w:rsid w:val="00BB2D16"/>
    <w:rsid w:val="00BB4D0E"/>
    <w:rsid w:val="00BC4C93"/>
    <w:rsid w:val="00BD2A06"/>
    <w:rsid w:val="00BF13DD"/>
    <w:rsid w:val="00C03D03"/>
    <w:rsid w:val="00C264A3"/>
    <w:rsid w:val="00C34E15"/>
    <w:rsid w:val="00C519A6"/>
    <w:rsid w:val="00C736AE"/>
    <w:rsid w:val="00C861F5"/>
    <w:rsid w:val="00C96097"/>
    <w:rsid w:val="00CA45CB"/>
    <w:rsid w:val="00CB7E26"/>
    <w:rsid w:val="00CF210C"/>
    <w:rsid w:val="00CF4022"/>
    <w:rsid w:val="00D4449D"/>
    <w:rsid w:val="00D76D7B"/>
    <w:rsid w:val="00D774BD"/>
    <w:rsid w:val="00D87D62"/>
    <w:rsid w:val="00DD535F"/>
    <w:rsid w:val="00DD6684"/>
    <w:rsid w:val="00DF1479"/>
    <w:rsid w:val="00DF3B2A"/>
    <w:rsid w:val="00DF468A"/>
    <w:rsid w:val="00DF5B15"/>
    <w:rsid w:val="00E11267"/>
    <w:rsid w:val="00E13B02"/>
    <w:rsid w:val="00E22B08"/>
    <w:rsid w:val="00E22D92"/>
    <w:rsid w:val="00E22FE5"/>
    <w:rsid w:val="00E62175"/>
    <w:rsid w:val="00E748FA"/>
    <w:rsid w:val="00E85FDD"/>
    <w:rsid w:val="00EA5247"/>
    <w:rsid w:val="00EE626D"/>
    <w:rsid w:val="00F13613"/>
    <w:rsid w:val="00F27602"/>
    <w:rsid w:val="00F3077A"/>
    <w:rsid w:val="00F41B90"/>
    <w:rsid w:val="00F45B7B"/>
    <w:rsid w:val="00F50D08"/>
    <w:rsid w:val="00F54E87"/>
    <w:rsid w:val="00F57D55"/>
    <w:rsid w:val="00F6263F"/>
    <w:rsid w:val="00F71D43"/>
    <w:rsid w:val="00F77970"/>
    <w:rsid w:val="00F97F1E"/>
    <w:rsid w:val="00FB68AE"/>
    <w:rsid w:val="00FE4FCC"/>
    <w:rsid w:val="00FF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F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C6FCF"/>
    <w:rPr>
      <w:color w:val="0000FF"/>
      <w:u w:val="single"/>
    </w:rPr>
  </w:style>
  <w:style w:type="paragraph" w:styleId="ListParagraph">
    <w:name w:val="List Paragraph"/>
    <w:basedOn w:val="Normal"/>
    <w:uiPriority w:val="34"/>
    <w:qFormat/>
    <w:rsid w:val="001C6FCF"/>
    <w:pPr>
      <w:ind w:left="720"/>
      <w:contextualSpacing/>
    </w:pPr>
  </w:style>
  <w:style w:type="character" w:styleId="FollowedHyperlink">
    <w:name w:val="FollowedHyperlink"/>
    <w:basedOn w:val="DefaultParagraphFont"/>
    <w:uiPriority w:val="99"/>
    <w:semiHidden/>
    <w:unhideWhenUsed/>
    <w:rsid w:val="00DD535F"/>
    <w:rPr>
      <w:color w:val="800080" w:themeColor="followedHyperlink"/>
      <w:u w:val="single"/>
    </w:rPr>
  </w:style>
  <w:style w:type="character" w:customStyle="1" w:styleId="apple-converted-space">
    <w:name w:val="apple-converted-space"/>
    <w:basedOn w:val="DefaultParagraphFont"/>
    <w:rsid w:val="00877B2C"/>
  </w:style>
  <w:style w:type="paragraph" w:styleId="NormalWeb">
    <w:name w:val="Normal (Web)"/>
    <w:basedOn w:val="Normal"/>
    <w:uiPriority w:val="99"/>
    <w:unhideWhenUsed/>
    <w:rsid w:val="00096449"/>
    <w:pPr>
      <w:spacing w:before="100" w:beforeAutospacing="1" w:after="100" w:afterAutospacing="1"/>
    </w:pPr>
  </w:style>
  <w:style w:type="paragraph" w:customStyle="1" w:styleId="m-1302645288639112629msolistparagraph">
    <w:name w:val="m_-1302645288639112629msolistparagraph"/>
    <w:basedOn w:val="Normal"/>
    <w:rsid w:val="0021113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F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C6FCF"/>
    <w:rPr>
      <w:color w:val="0000FF"/>
      <w:u w:val="single"/>
    </w:rPr>
  </w:style>
  <w:style w:type="paragraph" w:styleId="ListParagraph">
    <w:name w:val="List Paragraph"/>
    <w:basedOn w:val="Normal"/>
    <w:uiPriority w:val="34"/>
    <w:qFormat/>
    <w:rsid w:val="001C6FCF"/>
    <w:pPr>
      <w:ind w:left="720"/>
      <w:contextualSpacing/>
    </w:pPr>
  </w:style>
  <w:style w:type="character" w:styleId="FollowedHyperlink">
    <w:name w:val="FollowedHyperlink"/>
    <w:basedOn w:val="DefaultParagraphFont"/>
    <w:uiPriority w:val="99"/>
    <w:semiHidden/>
    <w:unhideWhenUsed/>
    <w:rsid w:val="00DD535F"/>
    <w:rPr>
      <w:color w:val="800080" w:themeColor="followedHyperlink"/>
      <w:u w:val="single"/>
    </w:rPr>
  </w:style>
  <w:style w:type="character" w:customStyle="1" w:styleId="apple-converted-space">
    <w:name w:val="apple-converted-space"/>
    <w:basedOn w:val="DefaultParagraphFont"/>
    <w:rsid w:val="00877B2C"/>
  </w:style>
  <w:style w:type="paragraph" w:styleId="NormalWeb">
    <w:name w:val="Normal (Web)"/>
    <w:basedOn w:val="Normal"/>
    <w:uiPriority w:val="99"/>
    <w:unhideWhenUsed/>
    <w:rsid w:val="00096449"/>
    <w:pPr>
      <w:spacing w:before="100" w:beforeAutospacing="1" w:after="100" w:afterAutospacing="1"/>
    </w:pPr>
  </w:style>
  <w:style w:type="paragraph" w:customStyle="1" w:styleId="m-1302645288639112629msolistparagraph">
    <w:name w:val="m_-1302645288639112629msolistparagraph"/>
    <w:basedOn w:val="Normal"/>
    <w:rsid w:val="002111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9149">
      <w:bodyDiv w:val="1"/>
      <w:marLeft w:val="0"/>
      <w:marRight w:val="0"/>
      <w:marTop w:val="0"/>
      <w:marBottom w:val="0"/>
      <w:divBdr>
        <w:top w:val="none" w:sz="0" w:space="0" w:color="auto"/>
        <w:left w:val="none" w:sz="0" w:space="0" w:color="auto"/>
        <w:bottom w:val="none" w:sz="0" w:space="0" w:color="auto"/>
        <w:right w:val="none" w:sz="0" w:space="0" w:color="auto"/>
      </w:divBdr>
    </w:div>
    <w:div w:id="176114704">
      <w:bodyDiv w:val="1"/>
      <w:marLeft w:val="0"/>
      <w:marRight w:val="0"/>
      <w:marTop w:val="0"/>
      <w:marBottom w:val="0"/>
      <w:divBdr>
        <w:top w:val="none" w:sz="0" w:space="0" w:color="auto"/>
        <w:left w:val="none" w:sz="0" w:space="0" w:color="auto"/>
        <w:bottom w:val="none" w:sz="0" w:space="0" w:color="auto"/>
        <w:right w:val="none" w:sz="0" w:space="0" w:color="auto"/>
      </w:divBdr>
    </w:div>
    <w:div w:id="449129008">
      <w:bodyDiv w:val="1"/>
      <w:marLeft w:val="0"/>
      <w:marRight w:val="0"/>
      <w:marTop w:val="0"/>
      <w:marBottom w:val="0"/>
      <w:divBdr>
        <w:top w:val="none" w:sz="0" w:space="0" w:color="auto"/>
        <w:left w:val="none" w:sz="0" w:space="0" w:color="auto"/>
        <w:bottom w:val="none" w:sz="0" w:space="0" w:color="auto"/>
        <w:right w:val="none" w:sz="0" w:space="0" w:color="auto"/>
      </w:divBdr>
    </w:div>
    <w:div w:id="853615569">
      <w:bodyDiv w:val="1"/>
      <w:marLeft w:val="0"/>
      <w:marRight w:val="0"/>
      <w:marTop w:val="0"/>
      <w:marBottom w:val="0"/>
      <w:divBdr>
        <w:top w:val="none" w:sz="0" w:space="0" w:color="auto"/>
        <w:left w:val="none" w:sz="0" w:space="0" w:color="auto"/>
        <w:bottom w:val="none" w:sz="0" w:space="0" w:color="auto"/>
        <w:right w:val="none" w:sz="0" w:space="0" w:color="auto"/>
      </w:divBdr>
    </w:div>
    <w:div w:id="999961267">
      <w:bodyDiv w:val="1"/>
      <w:marLeft w:val="0"/>
      <w:marRight w:val="0"/>
      <w:marTop w:val="0"/>
      <w:marBottom w:val="0"/>
      <w:divBdr>
        <w:top w:val="none" w:sz="0" w:space="0" w:color="auto"/>
        <w:left w:val="none" w:sz="0" w:space="0" w:color="auto"/>
        <w:bottom w:val="none" w:sz="0" w:space="0" w:color="auto"/>
        <w:right w:val="none" w:sz="0" w:space="0" w:color="auto"/>
      </w:divBdr>
    </w:div>
    <w:div w:id="1218202867">
      <w:bodyDiv w:val="1"/>
      <w:marLeft w:val="0"/>
      <w:marRight w:val="0"/>
      <w:marTop w:val="0"/>
      <w:marBottom w:val="0"/>
      <w:divBdr>
        <w:top w:val="none" w:sz="0" w:space="0" w:color="auto"/>
        <w:left w:val="none" w:sz="0" w:space="0" w:color="auto"/>
        <w:bottom w:val="none" w:sz="0" w:space="0" w:color="auto"/>
        <w:right w:val="none" w:sz="0" w:space="0" w:color="auto"/>
      </w:divBdr>
    </w:div>
    <w:div w:id="1843154634">
      <w:bodyDiv w:val="1"/>
      <w:marLeft w:val="0"/>
      <w:marRight w:val="0"/>
      <w:marTop w:val="0"/>
      <w:marBottom w:val="0"/>
      <w:divBdr>
        <w:top w:val="none" w:sz="0" w:space="0" w:color="auto"/>
        <w:left w:val="none" w:sz="0" w:space="0" w:color="auto"/>
        <w:bottom w:val="none" w:sz="0" w:space="0" w:color="auto"/>
        <w:right w:val="none" w:sz="0" w:space="0" w:color="auto"/>
      </w:divBdr>
    </w:div>
    <w:div w:id="207331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keclaire.org/resources/newscast-sign-u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Agee</dc:creator>
  <cp:lastModifiedBy>Owner</cp:lastModifiedBy>
  <cp:revision>2</cp:revision>
  <dcterms:created xsi:type="dcterms:W3CDTF">2017-05-20T15:07:00Z</dcterms:created>
  <dcterms:modified xsi:type="dcterms:W3CDTF">2017-05-20T15:07:00Z</dcterms:modified>
</cp:coreProperties>
</file>